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FE" w:rsidRPr="007020FE" w:rsidRDefault="007020FE" w:rsidP="007020FE">
      <w:pPr>
        <w:pStyle w:val="NormalWeb"/>
        <w:spacing w:before="0" w:beforeAutospacing="0" w:after="0" w:afterAutospacing="0"/>
        <w:jc w:val="center"/>
        <w:rPr>
          <w:rFonts w:ascii="Calibri" w:hAnsi="Calibri"/>
          <w:kern w:val="24"/>
          <w:sz w:val="72"/>
          <w:szCs w:val="72"/>
        </w:rPr>
      </w:pPr>
      <w:r w:rsidRPr="007020FE">
        <w:rPr>
          <w:rFonts w:ascii="Calibri" w:hAnsi="Calibri"/>
          <w:kern w:val="24"/>
          <w:sz w:val="72"/>
          <w:szCs w:val="72"/>
        </w:rPr>
        <w:t>A compter du 16 août 2021</w:t>
      </w:r>
    </w:p>
    <w:p w:rsidR="007020FE" w:rsidRDefault="007020FE" w:rsidP="003A5E15">
      <w:pPr>
        <w:pStyle w:val="NormalWeb"/>
        <w:spacing w:before="0" w:beforeAutospacing="0" w:after="0" w:afterAutospacing="0"/>
        <w:jc w:val="both"/>
        <w:rPr>
          <w:rFonts w:ascii="Calibri" w:hAnsi="Calibri"/>
          <w:kern w:val="24"/>
          <w:sz w:val="28"/>
          <w:szCs w:val="28"/>
        </w:rPr>
      </w:pP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 xml:space="preserve">En raison de la circulation inquiétante du variant Delta sur tout le territoire, le gouvernement a annoncé de nouvelles mesures sanitaires, notamment : 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bCs/>
          <w:kern w:val="24"/>
          <w:sz w:val="44"/>
          <w:szCs w:val="44"/>
        </w:rPr>
        <w:t>Depuis le 9 aout 2021</w:t>
      </w:r>
      <w:r w:rsidRPr="00216C0E">
        <w:rPr>
          <w:rFonts w:ascii="Calibri" w:hAnsi="Calibri"/>
          <w:kern w:val="24"/>
          <w:sz w:val="44"/>
          <w:szCs w:val="44"/>
        </w:rPr>
        <w:t xml:space="preserve">, il est nécessaire de présenter un passe sanitaire pour l’accès aux hôpitaux, établissements d'hébergement pour personnes âgées dépendantes (EHPAD), pour les accompagnants, les </w:t>
      </w:r>
      <w:r w:rsidRPr="00216C0E">
        <w:rPr>
          <w:rFonts w:ascii="Calibri" w:hAnsi="Calibri"/>
          <w:bCs/>
          <w:kern w:val="24"/>
          <w:sz w:val="44"/>
          <w:szCs w:val="44"/>
        </w:rPr>
        <w:t>visiteurs</w:t>
      </w:r>
      <w:r w:rsidRPr="00216C0E">
        <w:rPr>
          <w:rFonts w:ascii="Calibri" w:hAnsi="Calibri"/>
          <w:kern w:val="24"/>
          <w:sz w:val="44"/>
          <w:szCs w:val="44"/>
        </w:rPr>
        <w:t xml:space="preserve"> et les malades accueillis pour des soins programmés. 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>A date, cette mesure est en vigueur jusqu’au</w:t>
      </w:r>
      <w:r w:rsidRPr="00216C0E">
        <w:rPr>
          <w:rFonts w:ascii="Calibri" w:hAnsi="Calibri"/>
          <w:bCs/>
          <w:kern w:val="24"/>
          <w:sz w:val="44"/>
          <w:szCs w:val="44"/>
        </w:rPr>
        <w:t xml:space="preserve"> 15 novembre 2021.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> 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b/>
          <w:bCs/>
          <w:kern w:val="24"/>
          <w:sz w:val="44"/>
          <w:szCs w:val="44"/>
        </w:rPr>
        <w:t>Nous nous sommes laissés la semaine du 9 au 15 août afin de nous organiser et de permettre à toutes les familles et visiteurs de prendre leurs dispositions.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> 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b/>
          <w:kern w:val="24"/>
          <w:sz w:val="44"/>
          <w:szCs w:val="44"/>
        </w:rPr>
        <w:t>A compter du lundi 16 août des contrôles systématiques</w:t>
      </w:r>
      <w:r w:rsidRPr="00216C0E">
        <w:rPr>
          <w:rFonts w:ascii="Calibri" w:hAnsi="Calibri"/>
          <w:kern w:val="24"/>
          <w:sz w:val="44"/>
          <w:szCs w:val="44"/>
        </w:rPr>
        <w:t xml:space="preserve"> seront mis en place à l’entrée de notre établissement et </w:t>
      </w:r>
      <w:r w:rsidRPr="00216C0E">
        <w:rPr>
          <w:rFonts w:ascii="Calibri" w:hAnsi="Calibri"/>
          <w:b/>
          <w:kern w:val="24"/>
          <w:sz w:val="44"/>
          <w:szCs w:val="44"/>
        </w:rPr>
        <w:t>les personnes n’ayant pas un passe sanitaire valide se verront refuser l’accès à l’établissement</w:t>
      </w:r>
      <w:r w:rsidRPr="00216C0E">
        <w:rPr>
          <w:rFonts w:ascii="Calibri" w:hAnsi="Calibri"/>
          <w:kern w:val="24"/>
          <w:sz w:val="44"/>
          <w:szCs w:val="44"/>
        </w:rPr>
        <w:t>.</w:t>
      </w:r>
    </w:p>
    <w:p w:rsidR="0017103D" w:rsidRPr="00216C0E" w:rsidRDefault="0017103D" w:rsidP="0017103D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 xml:space="preserve">La vérification du passe sanitaire doit se faire à </w:t>
      </w:r>
      <w:r w:rsidRPr="00216C0E">
        <w:rPr>
          <w:rFonts w:ascii="Calibri" w:hAnsi="Calibri"/>
          <w:kern w:val="24"/>
          <w:sz w:val="44"/>
          <w:szCs w:val="44"/>
          <w:u w:val="single"/>
        </w:rPr>
        <w:t xml:space="preserve">chaque visite. 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</w:p>
    <w:p w:rsidR="003A5E15" w:rsidRPr="00216C0E" w:rsidRDefault="003A5E15" w:rsidP="003A5E15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 xml:space="preserve">Nous vous demandons donc </w:t>
      </w:r>
      <w:r w:rsidRPr="00216C0E">
        <w:rPr>
          <w:rFonts w:ascii="Calibri" w:hAnsi="Calibri"/>
          <w:b/>
          <w:bCs/>
          <w:kern w:val="24"/>
          <w:sz w:val="44"/>
          <w:szCs w:val="44"/>
        </w:rPr>
        <w:t>de veiller à présenter votre passe sanitaire.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rPr>
          <w:rFonts w:ascii="Calibri" w:hAnsi="Calibri"/>
          <w:kern w:val="24"/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>Pour rappel : Un passe sanitaire valide est basé sur :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ind w:firstLine="708"/>
        <w:rPr>
          <w:rFonts w:ascii="Calibri" w:hAnsi="Calibri"/>
          <w:kern w:val="24"/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>un schéma vaccinal complet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ind w:left="708"/>
        <w:rPr>
          <w:sz w:val="44"/>
          <w:szCs w:val="44"/>
        </w:rPr>
      </w:pPr>
      <w:r w:rsidRPr="00216C0E">
        <w:rPr>
          <w:rFonts w:ascii="Calibri" w:hAnsi="Calibri"/>
          <w:b/>
          <w:kern w:val="24"/>
          <w:sz w:val="44"/>
          <w:szCs w:val="44"/>
          <w:u w:val="single"/>
        </w:rPr>
        <w:t>ou</w:t>
      </w:r>
      <w:r w:rsidRPr="00216C0E">
        <w:rPr>
          <w:rFonts w:ascii="Calibri" w:hAnsi="Calibri"/>
          <w:kern w:val="24"/>
          <w:sz w:val="44"/>
          <w:szCs w:val="44"/>
        </w:rPr>
        <w:t xml:space="preserve"> un test PCR ou antigénique négatif à renouveler toutes les 72 heures   </w:t>
      </w:r>
      <w:r w:rsidRPr="00216C0E">
        <w:rPr>
          <w:rFonts w:ascii="Calibri" w:hAnsi="Calibri"/>
          <w:b/>
          <w:kern w:val="24"/>
          <w:sz w:val="44"/>
          <w:szCs w:val="44"/>
          <w:u w:val="single"/>
        </w:rPr>
        <w:t>ou</w:t>
      </w:r>
      <w:r w:rsidRPr="00216C0E">
        <w:rPr>
          <w:rFonts w:ascii="Calibri" w:hAnsi="Calibri"/>
          <w:kern w:val="24"/>
          <w:sz w:val="44"/>
          <w:szCs w:val="44"/>
        </w:rPr>
        <w:t xml:space="preserve"> une attestation de rétablissement.</w:t>
      </w:r>
    </w:p>
    <w:p w:rsidR="003A5E15" w:rsidRPr="00216C0E" w:rsidRDefault="003A5E15" w:rsidP="003A5E15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> </w:t>
      </w:r>
    </w:p>
    <w:p w:rsidR="003A5E15" w:rsidRPr="00216C0E" w:rsidRDefault="003A5E15" w:rsidP="003A5E15">
      <w:pPr>
        <w:ind w:firstLine="708"/>
        <w:jc w:val="both"/>
        <w:rPr>
          <w:sz w:val="44"/>
          <w:szCs w:val="44"/>
        </w:rPr>
      </w:pPr>
      <w:r w:rsidRPr="00216C0E">
        <w:rPr>
          <w:sz w:val="44"/>
          <w:szCs w:val="44"/>
        </w:rPr>
        <w:t xml:space="preserve">Nous vous informons également que la loi prévoit que l’établissement et l’usage d’un faux certificat de statut vaccinal ou d’un faux certificat médical de contre-indication à la vaccination  contre la COVID 19 sont punis pénalement </w:t>
      </w:r>
    </w:p>
    <w:tbl>
      <w:tblPr>
        <w:tblW w:w="92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3A5E15" w:rsidRPr="00216C0E" w:rsidTr="0055628C">
        <w:trPr>
          <w:trHeight w:val="615"/>
        </w:trPr>
        <w:tc>
          <w:tcPr>
            <w:tcW w:w="9261" w:type="dxa"/>
          </w:tcPr>
          <w:p w:rsidR="003A5E15" w:rsidRPr="00216C0E" w:rsidRDefault="003A5E15" w:rsidP="003A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216C0E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            </w:t>
            </w:r>
            <w:r w:rsidRPr="00216C0E">
              <w:rPr>
                <w:rFonts w:ascii="Calibri" w:hAnsi="Calibri" w:cs="Calibri"/>
                <w:b/>
                <w:color w:val="FF0000"/>
                <w:sz w:val="44"/>
                <w:szCs w:val="44"/>
              </w:rPr>
              <w:t>La non présentation du passe sanitaire entraine l’impossibilité d’accès à l’établissement. En outre, si des violences sont commises sur les personnes chargées du contrôle, elles sont réprimées pénalement</w:t>
            </w:r>
            <w:r w:rsidRPr="00216C0E">
              <w:rPr>
                <w:rFonts w:ascii="Calibri" w:hAnsi="Calibri" w:cs="Calibri"/>
                <w:color w:val="000000"/>
                <w:sz w:val="44"/>
                <w:szCs w:val="44"/>
              </w:rPr>
              <w:t xml:space="preserve">. </w:t>
            </w:r>
          </w:p>
        </w:tc>
      </w:tr>
    </w:tbl>
    <w:p w:rsidR="003A5E15" w:rsidRPr="00216C0E" w:rsidRDefault="003A5E15" w:rsidP="003A5E15">
      <w:pPr>
        <w:rPr>
          <w:rFonts w:ascii="Calibri" w:hAnsi="Calibri"/>
          <w:kern w:val="24"/>
          <w:sz w:val="44"/>
          <w:szCs w:val="44"/>
        </w:rPr>
      </w:pPr>
      <w:bookmarkStart w:id="0" w:name="_GoBack"/>
      <w:bookmarkEnd w:id="0"/>
    </w:p>
    <w:p w:rsidR="006D5B5C" w:rsidRPr="00216C0E" w:rsidRDefault="003A5E15" w:rsidP="003A5E15">
      <w:pPr>
        <w:rPr>
          <w:rFonts w:ascii="Calibri" w:hAnsi="Calibri"/>
          <w:kern w:val="24"/>
          <w:sz w:val="44"/>
          <w:szCs w:val="44"/>
        </w:rPr>
      </w:pPr>
      <w:r w:rsidRPr="00216C0E">
        <w:rPr>
          <w:rFonts w:ascii="Calibri" w:hAnsi="Calibri"/>
          <w:kern w:val="24"/>
          <w:sz w:val="44"/>
          <w:szCs w:val="44"/>
        </w:rPr>
        <w:t>Nous comptons sur votre compréhension et votre coopération dans la mise en œuvre de ce dispositif.</w:t>
      </w:r>
    </w:p>
    <w:p w:rsidR="003A5E15" w:rsidRDefault="003A5E15" w:rsidP="003A5E15">
      <w:pPr>
        <w:rPr>
          <w:rFonts w:ascii="Calibri" w:hAnsi="Calibri"/>
          <w:kern w:val="24"/>
          <w:sz w:val="28"/>
          <w:szCs w:val="28"/>
        </w:rPr>
      </w:pPr>
    </w:p>
    <w:p w:rsidR="003A5E15" w:rsidRPr="003A5E15" w:rsidRDefault="003A5E15" w:rsidP="003A5E15">
      <w:pPr>
        <w:rPr>
          <w:b/>
        </w:rPr>
      </w:pPr>
    </w:p>
    <w:sectPr w:rsidR="003A5E15" w:rsidRPr="003A5E15" w:rsidSect="00216C0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5"/>
    <w:rsid w:val="0017103D"/>
    <w:rsid w:val="00216C0E"/>
    <w:rsid w:val="002C4D67"/>
    <w:rsid w:val="003607A7"/>
    <w:rsid w:val="003A5E15"/>
    <w:rsid w:val="006D5B5C"/>
    <w:rsid w:val="007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F655-7043-491E-89B7-9A5A12C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SALANCON</dc:creator>
  <cp:keywords/>
  <dc:description/>
  <cp:lastModifiedBy>ROUX</cp:lastModifiedBy>
  <cp:revision>4</cp:revision>
  <cp:lastPrinted>2021-08-13T15:16:00Z</cp:lastPrinted>
  <dcterms:created xsi:type="dcterms:W3CDTF">2021-08-13T15:12:00Z</dcterms:created>
  <dcterms:modified xsi:type="dcterms:W3CDTF">2021-08-13T15:24:00Z</dcterms:modified>
</cp:coreProperties>
</file>